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E5" w:rsidRPr="00C378E5" w:rsidRDefault="00C378E5" w:rsidP="00C378E5">
      <w:pPr>
        <w:spacing w:after="60" w:line="240" w:lineRule="auto"/>
        <w:outlineLvl w:val="0"/>
        <w:rPr>
          <w:rFonts w:ascii="Lucida Sans Unicode" w:eastAsia="Times New Roman" w:hAnsi="Lucida Sans Unicode" w:cs="Lucida Sans Unicode"/>
          <w:b/>
          <w:bCs/>
          <w:kern w:val="36"/>
          <w:sz w:val="48"/>
          <w:szCs w:val="48"/>
        </w:rPr>
      </w:pPr>
      <w:r w:rsidRPr="00C378E5">
        <w:rPr>
          <w:rFonts w:ascii="Lucida Sans Unicode" w:eastAsia="Times New Roman" w:hAnsi="Lucida Sans Unicode" w:cs="Lucida Sans Unicode"/>
          <w:b/>
          <w:bCs/>
          <w:kern w:val="36"/>
          <w:sz w:val="48"/>
          <w:szCs w:val="48"/>
        </w:rPr>
        <w:t>4 Science-Backed Ways to Motivate Yourself to Work Out</w:t>
      </w:r>
    </w:p>
    <w:p w:rsidR="00C378E5" w:rsidRDefault="00C378E5" w:rsidP="00C378E5">
      <w:pPr>
        <w:spacing w:line="240" w:lineRule="auto"/>
        <w:rPr>
          <w:rFonts w:ascii="Times New Roman" w:eastAsia="Times New Roman" w:hAnsi="Times New Roman" w:cs="Times New Roman"/>
          <w:color w:val="959595"/>
          <w:sz w:val="24"/>
          <w:szCs w:val="24"/>
        </w:rPr>
      </w:pPr>
      <w:hyperlink r:id="rId4" w:tooltip="Fitness" w:history="1">
        <w:r w:rsidRPr="00C378E5">
          <w:rPr>
            <w:rFonts w:ascii="Times New Roman" w:eastAsia="Times New Roman" w:hAnsi="Times New Roman" w:cs="Times New Roman"/>
            <w:color w:val="00B4C4"/>
            <w:sz w:val="24"/>
            <w:szCs w:val="24"/>
            <w:u w:val="single"/>
          </w:rPr>
          <w:t>Fitness</w:t>
        </w:r>
      </w:hyperlink>
      <w:r w:rsidRPr="00C378E5">
        <w:rPr>
          <w:rFonts w:ascii="Times New Roman" w:eastAsia="Times New Roman" w:hAnsi="Times New Roman" w:cs="Times New Roman"/>
          <w:color w:val="959595"/>
          <w:sz w:val="24"/>
          <w:szCs w:val="24"/>
        </w:rPr>
        <w:t> by </w:t>
      </w:r>
      <w:hyperlink r:id="rId5" w:tooltip="Posts by Sarah Elizabeth Richards" w:history="1">
        <w:r w:rsidRPr="00C378E5">
          <w:rPr>
            <w:rFonts w:ascii="Times New Roman" w:eastAsia="Times New Roman" w:hAnsi="Times New Roman" w:cs="Times New Roman"/>
            <w:color w:val="959595"/>
            <w:sz w:val="24"/>
            <w:szCs w:val="24"/>
            <w:u w:val="single"/>
          </w:rPr>
          <w:t>Sarah Elizabeth Richards</w:t>
        </w:r>
      </w:hyperlink>
      <w:r w:rsidRPr="00C378E5">
        <w:rPr>
          <w:rFonts w:ascii="Times New Roman" w:eastAsia="Times New Roman" w:hAnsi="Times New Roman" w:cs="Times New Roman"/>
          <w:color w:val="959595"/>
          <w:sz w:val="24"/>
          <w:szCs w:val="24"/>
        </w:rPr>
        <w:t> on 8/2/2017</w:t>
      </w:r>
    </w:p>
    <w:p w:rsidR="00C378E5" w:rsidRPr="00C378E5" w:rsidRDefault="00C378E5" w:rsidP="00C378E5">
      <w:pPr>
        <w:spacing w:line="240" w:lineRule="auto"/>
        <w:rPr>
          <w:rFonts w:ascii="Lato" w:eastAsia="Times New Roman" w:hAnsi="Lato" w:cs="Lucida Sans Unicode"/>
          <w:color w:val="000000"/>
          <w:sz w:val="24"/>
          <w:szCs w:val="24"/>
        </w:rPr>
      </w:pPr>
      <w:bookmarkStart w:id="0" w:name="_GoBack"/>
      <w:bookmarkEnd w:id="0"/>
      <w:r w:rsidRPr="00C378E5">
        <w:rPr>
          <w:rFonts w:ascii="Lato" w:eastAsia="Times New Roman" w:hAnsi="Lato" w:cs="Lucida Sans Unicode"/>
          <w:color w:val="000000"/>
          <w:sz w:val="24"/>
          <w:szCs w:val="24"/>
        </w:rPr>
        <w:t xml:space="preserve"> </w:t>
      </w:r>
    </w:p>
    <w:p w:rsidR="00C378E5" w:rsidRPr="00C378E5" w:rsidRDefault="00C378E5" w:rsidP="00C378E5">
      <w:pPr>
        <w:spacing w:after="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noProof/>
          <w:color w:val="000000"/>
          <w:sz w:val="24"/>
          <w:szCs w:val="24"/>
        </w:rPr>
        <w:drawing>
          <wp:inline distT="0" distB="0" distL="0" distR="0">
            <wp:extent cx="3429000" cy="2284156"/>
            <wp:effectExtent l="0" t="0" r="0" b="1905"/>
            <wp:docPr id="1" name="Picture 1" descr="4 Scientifically Proven Ways to Get Workout Mot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Scientifically Proven Ways to Get Workout Motiv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013" cy="2287495"/>
                    </a:xfrm>
                    <a:prstGeom prst="rect">
                      <a:avLst/>
                    </a:prstGeom>
                    <a:noFill/>
                    <a:ln>
                      <a:noFill/>
                    </a:ln>
                  </pic:spPr>
                </pic:pic>
              </a:graphicData>
            </a:graphic>
          </wp:inline>
        </w:drawing>
      </w:r>
    </w:p>
    <w:p w:rsidR="00C378E5" w:rsidRPr="00C378E5" w:rsidRDefault="00C378E5" w:rsidP="00C378E5">
      <w:pPr>
        <w:spacing w:line="240" w:lineRule="auto"/>
        <w:rPr>
          <w:rFonts w:ascii="Lucida Sans Unicode" w:eastAsia="Times New Roman" w:hAnsi="Lucida Sans Unicode" w:cs="Lucida Sans Unicode"/>
          <w:i/>
          <w:iCs/>
          <w:color w:val="666666"/>
          <w:sz w:val="24"/>
          <w:szCs w:val="24"/>
        </w:rPr>
      </w:pPr>
      <w:r w:rsidRPr="00C378E5">
        <w:rPr>
          <w:rFonts w:ascii="Lucida Sans Unicode" w:eastAsia="Times New Roman" w:hAnsi="Lucida Sans Unicode" w:cs="Lucida Sans Unicode"/>
          <w:i/>
          <w:iCs/>
          <w:color w:val="666666"/>
          <w:sz w:val="24"/>
          <w:szCs w:val="24"/>
        </w:rPr>
        <w:t>Photo: </w:t>
      </w:r>
      <w:hyperlink r:id="rId7" w:tgtFrame="_blank" w:history="1">
        <w:r w:rsidRPr="00C378E5">
          <w:rPr>
            <w:rFonts w:ascii="Lucida Sans Unicode" w:eastAsia="Times New Roman" w:hAnsi="Lucida Sans Unicode" w:cs="Lucida Sans Unicode"/>
            <w:i/>
            <w:iCs/>
            <w:color w:val="80818B"/>
            <w:sz w:val="24"/>
            <w:szCs w:val="24"/>
            <w:u w:val="single"/>
          </w:rPr>
          <w:t>Pond5</w:t>
        </w:r>
      </w:hyperlink>
    </w:p>
    <w:p w:rsidR="00C378E5" w:rsidRPr="00C378E5" w:rsidRDefault="00C378E5" w:rsidP="00C378E5">
      <w:pPr>
        <w:spacing w:after="36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color w:val="000000"/>
          <w:sz w:val="24"/>
          <w:szCs w:val="24"/>
        </w:rPr>
        <w:t>Are you looking to make your occasional strength class or Sunday </w:t>
      </w:r>
      <w:hyperlink r:id="rId8" w:tgtFrame="_blank" w:history="1">
        <w:r w:rsidRPr="00C378E5">
          <w:rPr>
            <w:rFonts w:ascii="Lucida Sans Unicode" w:eastAsia="Times New Roman" w:hAnsi="Lucida Sans Unicode" w:cs="Lucida Sans Unicode"/>
            <w:color w:val="80818B"/>
            <w:sz w:val="24"/>
            <w:szCs w:val="24"/>
            <w:u w:val="single"/>
          </w:rPr>
          <w:t>spin session</w:t>
        </w:r>
      </w:hyperlink>
      <w:r w:rsidRPr="00C378E5">
        <w:rPr>
          <w:rFonts w:ascii="Lucida Sans Unicode" w:eastAsia="Times New Roman" w:hAnsi="Lucida Sans Unicode" w:cs="Lucida Sans Unicode"/>
          <w:color w:val="000000"/>
          <w:sz w:val="24"/>
          <w:szCs w:val="24"/>
        </w:rPr>
        <w:t> a regular ritual? You may be one of many casual exercisers who wants to sweat more often, but struggles with finding the workout motivation to make fitness a part of your </w:t>
      </w:r>
      <w:hyperlink r:id="rId9" w:tgtFrame="_blank" w:history="1">
        <w:r w:rsidRPr="00C378E5">
          <w:rPr>
            <w:rFonts w:ascii="Lucida Sans Unicode" w:eastAsia="Times New Roman" w:hAnsi="Lucida Sans Unicode" w:cs="Lucida Sans Unicode"/>
            <w:color w:val="80818B"/>
            <w:sz w:val="24"/>
            <w:szCs w:val="24"/>
            <w:u w:val="single"/>
          </w:rPr>
          <w:t>daily routine</w:t>
        </w:r>
      </w:hyperlink>
      <w:r w:rsidRPr="00C378E5">
        <w:rPr>
          <w:rFonts w:ascii="Lucida Sans Unicode" w:eastAsia="Times New Roman" w:hAnsi="Lucida Sans Unicode" w:cs="Lucida Sans Unicode"/>
          <w:color w:val="000000"/>
          <w:sz w:val="24"/>
          <w:szCs w:val="24"/>
        </w:rPr>
        <w:t>.</w:t>
      </w:r>
    </w:p>
    <w:p w:rsidR="00C378E5" w:rsidRPr="00C378E5" w:rsidRDefault="00C378E5" w:rsidP="00C378E5">
      <w:pPr>
        <w:spacing w:after="36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color w:val="000000"/>
          <w:sz w:val="24"/>
          <w:szCs w:val="24"/>
        </w:rPr>
        <w:t xml:space="preserve">Conventional wisdom hasn’t been particularly helpful in figuring out how to get in the groove and become that person who says, “I’ll meet you for brunch later. </w:t>
      </w:r>
      <w:proofErr w:type="spellStart"/>
      <w:r w:rsidRPr="00C378E5">
        <w:rPr>
          <w:rFonts w:ascii="Lucida Sans Unicode" w:eastAsia="Times New Roman" w:hAnsi="Lucida Sans Unicode" w:cs="Lucida Sans Unicode"/>
          <w:color w:val="000000"/>
          <w:sz w:val="24"/>
          <w:szCs w:val="24"/>
        </w:rPr>
        <w:t>Gotta</w:t>
      </w:r>
      <w:proofErr w:type="spellEnd"/>
      <w:r w:rsidRPr="00C378E5">
        <w:rPr>
          <w:rFonts w:ascii="Lucida Sans Unicode" w:eastAsia="Times New Roman" w:hAnsi="Lucida Sans Unicode" w:cs="Lucida Sans Unicode"/>
          <w:color w:val="000000"/>
          <w:sz w:val="24"/>
          <w:szCs w:val="24"/>
        </w:rPr>
        <w:t xml:space="preserve"> fit in </w:t>
      </w:r>
      <w:hyperlink r:id="rId10" w:tgtFrame="_blank" w:history="1">
        <w:r w:rsidRPr="00C378E5">
          <w:rPr>
            <w:rFonts w:ascii="Lucida Sans Unicode" w:eastAsia="Times New Roman" w:hAnsi="Lucida Sans Unicode" w:cs="Lucida Sans Unicode"/>
            <w:color w:val="80818B"/>
            <w:sz w:val="24"/>
            <w:szCs w:val="24"/>
            <w:u w:val="single"/>
          </w:rPr>
          <w:t>my run first</w:t>
        </w:r>
      </w:hyperlink>
      <w:r w:rsidRPr="00C378E5">
        <w:rPr>
          <w:rFonts w:ascii="Lucida Sans Unicode" w:eastAsia="Times New Roman" w:hAnsi="Lucida Sans Unicode" w:cs="Lucida Sans Unicode"/>
          <w:color w:val="000000"/>
          <w:sz w:val="24"/>
          <w:szCs w:val="24"/>
        </w:rPr>
        <w:t>.” You’re told you have to “want it” enough. Or that you have to do something </w:t>
      </w:r>
      <w:hyperlink r:id="rId11" w:tgtFrame="_blank" w:history="1">
        <w:r w:rsidRPr="00C378E5">
          <w:rPr>
            <w:rFonts w:ascii="Lucida Sans Unicode" w:eastAsia="Times New Roman" w:hAnsi="Lucida Sans Unicode" w:cs="Lucida Sans Unicode"/>
            <w:color w:val="80818B"/>
            <w:sz w:val="24"/>
            <w:szCs w:val="24"/>
            <w:u w:val="single"/>
          </w:rPr>
          <w:t>21 days in a row</w:t>
        </w:r>
      </w:hyperlink>
      <w:r w:rsidRPr="00C378E5">
        <w:rPr>
          <w:rFonts w:ascii="Lucida Sans Unicode" w:eastAsia="Times New Roman" w:hAnsi="Lucida Sans Unicode" w:cs="Lucida Sans Unicode"/>
          <w:color w:val="000000"/>
          <w:sz w:val="24"/>
          <w:szCs w:val="24"/>
        </w:rPr>
        <w:t> before it becomes second nature. But what do you do on the 29</w:t>
      </w:r>
      <w:r w:rsidRPr="00C378E5">
        <w:rPr>
          <w:rFonts w:ascii="Lucida Sans Unicode" w:eastAsia="Times New Roman" w:hAnsi="Lucida Sans Unicode" w:cs="Lucida Sans Unicode"/>
          <w:color w:val="000000"/>
          <w:sz w:val="18"/>
          <w:szCs w:val="18"/>
          <w:vertAlign w:val="superscript"/>
        </w:rPr>
        <w:t>th</w:t>
      </w:r>
      <w:r w:rsidRPr="00C378E5">
        <w:rPr>
          <w:rFonts w:ascii="Lucida Sans Unicode" w:eastAsia="Times New Roman" w:hAnsi="Lucida Sans Unicode" w:cs="Lucida Sans Unicode"/>
          <w:color w:val="000000"/>
          <w:sz w:val="24"/>
          <w:szCs w:val="24"/>
        </w:rPr>
        <w:t> day when it’s raining outside and you’re dying to skip your run and sleep for another hour instead?</w:t>
      </w:r>
    </w:p>
    <w:p w:rsidR="00C378E5" w:rsidRPr="00C378E5" w:rsidRDefault="00C378E5" w:rsidP="00C378E5">
      <w:pPr>
        <w:spacing w:after="36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b/>
          <w:bCs/>
          <w:color w:val="000000"/>
          <w:sz w:val="24"/>
          <w:szCs w:val="24"/>
        </w:rPr>
        <w:t>RELATED: </w:t>
      </w:r>
      <w:hyperlink r:id="rId12" w:tgtFrame="_blank" w:history="1">
        <w:r w:rsidRPr="00C378E5">
          <w:rPr>
            <w:rFonts w:ascii="Lucida Sans Unicode" w:eastAsia="Times New Roman" w:hAnsi="Lucida Sans Unicode" w:cs="Lucida Sans Unicode"/>
            <w:color w:val="80818B"/>
            <w:sz w:val="24"/>
            <w:szCs w:val="24"/>
            <w:u w:val="single"/>
          </w:rPr>
          <w:t>7 DIY Pinterest Projects to Get You Motivated</w:t>
        </w:r>
      </w:hyperlink>
    </w:p>
    <w:p w:rsidR="00C378E5" w:rsidRPr="00C378E5" w:rsidRDefault="00C378E5" w:rsidP="00C378E5">
      <w:pPr>
        <w:spacing w:before="100" w:beforeAutospacing="1" w:after="100" w:afterAutospacing="1" w:line="240" w:lineRule="auto"/>
        <w:outlineLvl w:val="1"/>
        <w:rPr>
          <w:rFonts w:ascii="Lucida Sans Unicode" w:eastAsia="Times New Roman" w:hAnsi="Lucida Sans Unicode" w:cs="Lucida Sans Unicode"/>
          <w:b/>
          <w:bCs/>
          <w:color w:val="000000"/>
          <w:sz w:val="36"/>
          <w:szCs w:val="36"/>
        </w:rPr>
      </w:pPr>
      <w:r w:rsidRPr="00C378E5">
        <w:rPr>
          <w:rFonts w:ascii="Lucida Sans Unicode" w:eastAsia="Times New Roman" w:hAnsi="Lucida Sans Unicode" w:cs="Lucida Sans Unicode"/>
          <w:b/>
          <w:bCs/>
          <w:color w:val="000000"/>
          <w:sz w:val="36"/>
          <w:szCs w:val="36"/>
        </w:rPr>
        <w:t>Fitness Motivation Made Easy</w:t>
      </w:r>
    </w:p>
    <w:p w:rsidR="00C378E5" w:rsidRPr="00C378E5" w:rsidRDefault="00C378E5" w:rsidP="00C378E5">
      <w:pPr>
        <w:spacing w:after="36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color w:val="000000"/>
          <w:sz w:val="24"/>
          <w:szCs w:val="24"/>
        </w:rPr>
        <w:t>Fortunately, economists and psychologists have been studying how to crack the code of what compels us to repeatedly do something we don’t always want to do. Here are some of their best strategies to boost workout motivation.</w:t>
      </w:r>
    </w:p>
    <w:p w:rsidR="00C378E5" w:rsidRPr="00C378E5" w:rsidRDefault="00C378E5" w:rsidP="00C378E5">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C378E5">
        <w:rPr>
          <w:rFonts w:ascii="Lucida Sans Unicode" w:eastAsia="Times New Roman" w:hAnsi="Lucida Sans Unicode" w:cs="Lucida Sans Unicode"/>
          <w:b/>
          <w:bCs/>
          <w:color w:val="000000"/>
          <w:sz w:val="27"/>
          <w:szCs w:val="27"/>
        </w:rPr>
        <w:t>1. Give Yourself a Real Reward  </w:t>
      </w:r>
    </w:p>
    <w:p w:rsidR="00C378E5" w:rsidRPr="00C378E5" w:rsidRDefault="00C378E5" w:rsidP="00C378E5">
      <w:pPr>
        <w:spacing w:after="36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color w:val="000000"/>
          <w:sz w:val="24"/>
          <w:szCs w:val="24"/>
        </w:rPr>
        <w:lastRenderedPageBreak/>
        <w:t>Sure, some people might be motivated by vague goals such as “better health” or “</w:t>
      </w:r>
      <w:hyperlink r:id="rId13" w:tgtFrame="_blank" w:history="1">
        <w:r w:rsidRPr="00C378E5">
          <w:rPr>
            <w:rFonts w:ascii="Lucida Sans Unicode" w:eastAsia="Times New Roman" w:hAnsi="Lucida Sans Unicode" w:cs="Lucida Sans Unicode"/>
            <w:color w:val="80818B"/>
            <w:sz w:val="24"/>
            <w:szCs w:val="24"/>
            <w:u w:val="single"/>
          </w:rPr>
          <w:t>weight control</w:t>
        </w:r>
      </w:hyperlink>
      <w:r w:rsidRPr="00C378E5">
        <w:rPr>
          <w:rFonts w:ascii="Lucida Sans Unicode" w:eastAsia="Times New Roman" w:hAnsi="Lucida Sans Unicode" w:cs="Lucida Sans Unicode"/>
          <w:color w:val="000000"/>
          <w:sz w:val="24"/>
          <w:szCs w:val="24"/>
        </w:rPr>
        <w:t xml:space="preserve">.” But if that’s not doing it for you, journalist Charles </w:t>
      </w:r>
      <w:proofErr w:type="spellStart"/>
      <w:r w:rsidRPr="00C378E5">
        <w:rPr>
          <w:rFonts w:ascii="Lucida Sans Unicode" w:eastAsia="Times New Roman" w:hAnsi="Lucida Sans Unicode" w:cs="Lucida Sans Unicode"/>
          <w:color w:val="000000"/>
          <w:sz w:val="24"/>
          <w:szCs w:val="24"/>
        </w:rPr>
        <w:t>Duhigg</w:t>
      </w:r>
      <w:proofErr w:type="spellEnd"/>
      <w:r w:rsidRPr="00C378E5">
        <w:rPr>
          <w:rFonts w:ascii="Lucida Sans Unicode" w:eastAsia="Times New Roman" w:hAnsi="Lucida Sans Unicode" w:cs="Lucida Sans Unicode"/>
          <w:color w:val="000000"/>
          <w:sz w:val="24"/>
          <w:szCs w:val="24"/>
        </w:rPr>
        <w:t>, author of </w:t>
      </w:r>
      <w:hyperlink r:id="rId14" w:tgtFrame="_blank" w:history="1">
        <w:r w:rsidRPr="00C378E5">
          <w:rPr>
            <w:rFonts w:ascii="Lucida Sans Unicode" w:eastAsia="Times New Roman" w:hAnsi="Lucida Sans Unicode" w:cs="Lucida Sans Unicode"/>
            <w:i/>
            <w:iCs/>
            <w:color w:val="80818B"/>
            <w:sz w:val="24"/>
            <w:szCs w:val="24"/>
            <w:u w:val="single"/>
          </w:rPr>
          <w:t>The Power of Habit: Why We Do What We Do in Life and Business</w:t>
        </w:r>
      </w:hyperlink>
      <w:r w:rsidRPr="00C378E5">
        <w:rPr>
          <w:rFonts w:ascii="Lucida Sans Unicode" w:eastAsia="Times New Roman" w:hAnsi="Lucida Sans Unicode" w:cs="Lucida Sans Unicode"/>
          <w:color w:val="000000"/>
          <w:sz w:val="24"/>
          <w:szCs w:val="24"/>
        </w:rPr>
        <w:t> advises making the benefits of working out more tangible, such as by treating yourself to a </w:t>
      </w:r>
      <w:hyperlink r:id="rId15" w:history="1">
        <w:r w:rsidRPr="00C378E5">
          <w:rPr>
            <w:rFonts w:ascii="Lucida Sans Unicode" w:eastAsia="Times New Roman" w:hAnsi="Lucida Sans Unicode" w:cs="Lucida Sans Unicode"/>
            <w:color w:val="80818B"/>
            <w:sz w:val="24"/>
            <w:szCs w:val="24"/>
            <w:u w:val="single"/>
          </w:rPr>
          <w:t>smoothie</w:t>
        </w:r>
      </w:hyperlink>
      <w:r w:rsidRPr="00C378E5">
        <w:rPr>
          <w:rFonts w:ascii="Lucida Sans Unicode" w:eastAsia="Times New Roman" w:hAnsi="Lucida Sans Unicode" w:cs="Lucida Sans Unicode"/>
          <w:color w:val="000000"/>
          <w:sz w:val="24"/>
          <w:szCs w:val="24"/>
        </w:rPr>
        <w:t> or an episode of </w:t>
      </w:r>
      <w:r w:rsidRPr="00C378E5">
        <w:rPr>
          <w:rFonts w:ascii="Lucida Sans Unicode" w:eastAsia="Times New Roman" w:hAnsi="Lucida Sans Unicode" w:cs="Lucida Sans Unicode"/>
          <w:i/>
          <w:iCs/>
          <w:color w:val="000000"/>
          <w:sz w:val="24"/>
          <w:szCs w:val="24"/>
        </w:rPr>
        <w:t>Game of Thrones</w:t>
      </w:r>
      <w:r w:rsidRPr="00C378E5">
        <w:rPr>
          <w:rFonts w:ascii="Lucida Sans Unicode" w:eastAsia="Times New Roman" w:hAnsi="Lucida Sans Unicode" w:cs="Lucida Sans Unicode"/>
          <w:color w:val="000000"/>
          <w:sz w:val="24"/>
          <w:szCs w:val="24"/>
        </w:rPr>
        <w:t> afterwards.</w:t>
      </w:r>
    </w:p>
    <w:p w:rsidR="00C378E5" w:rsidRPr="00C378E5" w:rsidRDefault="00C378E5" w:rsidP="00C378E5">
      <w:pPr>
        <w:spacing w:line="240" w:lineRule="auto"/>
        <w:rPr>
          <w:rFonts w:ascii="Lucida Sans Unicode" w:eastAsia="Times New Roman" w:hAnsi="Lucida Sans Unicode" w:cs="Lucida Sans Unicode"/>
          <w:i/>
          <w:iCs/>
          <w:color w:val="959595"/>
          <w:sz w:val="24"/>
          <w:szCs w:val="24"/>
        </w:rPr>
      </w:pPr>
      <w:r w:rsidRPr="00C378E5">
        <w:rPr>
          <w:rFonts w:ascii="Lucida Sans Unicode" w:eastAsia="Times New Roman" w:hAnsi="Lucida Sans Unicode" w:cs="Lucida Sans Unicode"/>
          <w:i/>
          <w:iCs/>
          <w:color w:val="959595"/>
          <w:sz w:val="24"/>
          <w:szCs w:val="24"/>
        </w:rPr>
        <w:t>“An extrinsic reward is so powerful because your brain can latch on to it and make the link that the behavior is worthwhile.”</w:t>
      </w:r>
    </w:p>
    <w:p w:rsidR="00C378E5" w:rsidRPr="00C378E5" w:rsidRDefault="00C378E5" w:rsidP="00C378E5">
      <w:pPr>
        <w:spacing w:after="36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color w:val="000000"/>
          <w:sz w:val="24"/>
          <w:szCs w:val="24"/>
        </w:rPr>
        <w:t>He describes creating a neurological “</w:t>
      </w:r>
      <w:hyperlink r:id="rId16" w:tgtFrame="_blank" w:history="1">
        <w:r w:rsidRPr="00C378E5">
          <w:rPr>
            <w:rFonts w:ascii="Lucida Sans Unicode" w:eastAsia="Times New Roman" w:hAnsi="Lucida Sans Unicode" w:cs="Lucida Sans Unicode"/>
            <w:color w:val="80818B"/>
            <w:sz w:val="24"/>
            <w:szCs w:val="24"/>
            <w:u w:val="single"/>
          </w:rPr>
          <w:t>habit loop</w:t>
        </w:r>
      </w:hyperlink>
      <w:r w:rsidRPr="00C378E5">
        <w:rPr>
          <w:rFonts w:ascii="Lucida Sans Unicode" w:eastAsia="Times New Roman" w:hAnsi="Lucida Sans Unicode" w:cs="Lucida Sans Unicode"/>
          <w:color w:val="000000"/>
          <w:sz w:val="24"/>
          <w:szCs w:val="24"/>
        </w:rPr>
        <w:t>,” which involves a cue to trigger the behavior (setting out your spinning shoes next to your bag), the routine (making it through </w:t>
      </w:r>
      <w:hyperlink r:id="rId17" w:tgtFrame="_blank" w:history="1">
        <w:r w:rsidRPr="00C378E5">
          <w:rPr>
            <w:rFonts w:ascii="Lucida Sans Unicode" w:eastAsia="Times New Roman" w:hAnsi="Lucida Sans Unicode" w:cs="Lucida Sans Unicode"/>
            <w:color w:val="80818B"/>
            <w:sz w:val="24"/>
            <w:szCs w:val="24"/>
            <w:u w:val="single"/>
          </w:rPr>
          <w:t>spinning class</w:t>
        </w:r>
      </w:hyperlink>
      <w:r w:rsidRPr="00C378E5">
        <w:rPr>
          <w:rFonts w:ascii="Lucida Sans Unicode" w:eastAsia="Times New Roman" w:hAnsi="Lucida Sans Unicode" w:cs="Lucida Sans Unicode"/>
          <w:color w:val="000000"/>
          <w:sz w:val="24"/>
          <w:szCs w:val="24"/>
        </w:rPr>
        <w:t>) and then the reward. “An extrinsic reward is so powerful because your brain can latch on to it and make the link that the behavior is worthwhile,” he explains. “It increases the odds the routine becomes a habit.”</w:t>
      </w:r>
    </w:p>
    <w:p w:rsidR="00C378E5" w:rsidRPr="00C378E5" w:rsidRDefault="00C378E5" w:rsidP="00C378E5">
      <w:pPr>
        <w:spacing w:after="36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b/>
          <w:bCs/>
          <w:color w:val="000000"/>
          <w:sz w:val="24"/>
          <w:szCs w:val="24"/>
        </w:rPr>
        <w:t>RELATED:</w:t>
      </w:r>
      <w:r w:rsidRPr="00C378E5">
        <w:rPr>
          <w:rFonts w:ascii="Lucida Sans Unicode" w:eastAsia="Times New Roman" w:hAnsi="Lucida Sans Unicode" w:cs="Lucida Sans Unicode"/>
          <w:color w:val="000000"/>
          <w:sz w:val="24"/>
          <w:szCs w:val="24"/>
        </w:rPr>
        <w:t>  </w:t>
      </w:r>
      <w:hyperlink r:id="rId18" w:tgtFrame="_blank" w:history="1">
        <w:r w:rsidRPr="00C378E5">
          <w:rPr>
            <w:rFonts w:ascii="Lucida Sans Unicode" w:eastAsia="Times New Roman" w:hAnsi="Lucida Sans Unicode" w:cs="Lucida Sans Unicode"/>
            <w:color w:val="80818B"/>
            <w:sz w:val="24"/>
            <w:szCs w:val="24"/>
            <w:u w:val="single"/>
          </w:rPr>
          <w:t xml:space="preserve">The One Habit That Could Slash 1,400 Calories </w:t>
        </w:r>
        <w:proofErr w:type="gramStart"/>
        <w:r w:rsidRPr="00C378E5">
          <w:rPr>
            <w:rFonts w:ascii="Lucida Sans Unicode" w:eastAsia="Times New Roman" w:hAnsi="Lucida Sans Unicode" w:cs="Lucida Sans Unicode"/>
            <w:color w:val="80818B"/>
            <w:sz w:val="24"/>
            <w:szCs w:val="24"/>
            <w:u w:val="single"/>
          </w:rPr>
          <w:t>Per</w:t>
        </w:r>
        <w:proofErr w:type="gramEnd"/>
        <w:r w:rsidRPr="00C378E5">
          <w:rPr>
            <w:rFonts w:ascii="Lucida Sans Unicode" w:eastAsia="Times New Roman" w:hAnsi="Lucida Sans Unicode" w:cs="Lucida Sans Unicode"/>
            <w:color w:val="80818B"/>
            <w:sz w:val="24"/>
            <w:szCs w:val="24"/>
            <w:u w:val="single"/>
          </w:rPr>
          <w:t xml:space="preserve"> Week</w:t>
        </w:r>
      </w:hyperlink>
    </w:p>
    <w:p w:rsidR="00C378E5" w:rsidRPr="00C378E5" w:rsidRDefault="00C378E5" w:rsidP="00C378E5">
      <w:pPr>
        <w:spacing w:after="36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color w:val="000000"/>
          <w:sz w:val="24"/>
          <w:szCs w:val="24"/>
        </w:rPr>
        <w:t>Over time, the motivation becomes intrinsic, as the brain begins to associate sweat and pain with the </w:t>
      </w:r>
      <w:hyperlink r:id="rId19" w:tgtFrame="_blank" w:history="1">
        <w:r w:rsidRPr="00C378E5">
          <w:rPr>
            <w:rFonts w:ascii="Lucida Sans Unicode" w:eastAsia="Times New Roman" w:hAnsi="Lucida Sans Unicode" w:cs="Lucida Sans Unicode"/>
            <w:color w:val="80818B"/>
            <w:sz w:val="24"/>
            <w:szCs w:val="24"/>
            <w:u w:val="single"/>
          </w:rPr>
          <w:t>surge of endorphins</w:t>
        </w:r>
      </w:hyperlink>
      <w:r w:rsidRPr="00C378E5">
        <w:rPr>
          <w:rFonts w:ascii="Lucida Sans Unicode" w:eastAsia="Times New Roman" w:hAnsi="Lucida Sans Unicode" w:cs="Lucida Sans Unicode"/>
          <w:color w:val="000000"/>
          <w:sz w:val="24"/>
          <w:szCs w:val="24"/>
        </w:rPr>
        <w:t> — those feel-good chemicals released in the brain that are responsible for that “I-feel-freaking-amazing” rush you get after a </w:t>
      </w:r>
      <w:hyperlink r:id="rId20" w:tgtFrame="_blank" w:history="1">
        <w:r w:rsidRPr="00C378E5">
          <w:rPr>
            <w:rFonts w:ascii="Lucida Sans Unicode" w:eastAsia="Times New Roman" w:hAnsi="Lucida Sans Unicode" w:cs="Lucida Sans Unicode"/>
            <w:color w:val="80818B"/>
            <w:sz w:val="24"/>
            <w:szCs w:val="24"/>
            <w:u w:val="single"/>
          </w:rPr>
          <w:t>great gym session</w:t>
        </w:r>
      </w:hyperlink>
      <w:r w:rsidRPr="00C378E5">
        <w:rPr>
          <w:rFonts w:ascii="Lucida Sans Unicode" w:eastAsia="Times New Roman" w:hAnsi="Lucida Sans Unicode" w:cs="Lucida Sans Unicode"/>
          <w:color w:val="000000"/>
          <w:sz w:val="24"/>
          <w:szCs w:val="24"/>
        </w:rPr>
        <w:t>. Once you’ve trained your brain to recognize that the workout itself is the reward, you won’t even want the treat.</w:t>
      </w:r>
    </w:p>
    <w:p w:rsidR="00C378E5" w:rsidRPr="00C378E5" w:rsidRDefault="00C378E5" w:rsidP="00C378E5">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C378E5">
        <w:rPr>
          <w:rFonts w:ascii="Lucida Sans Unicode" w:eastAsia="Times New Roman" w:hAnsi="Lucida Sans Unicode" w:cs="Lucida Sans Unicode"/>
          <w:b/>
          <w:bCs/>
          <w:color w:val="000000"/>
          <w:sz w:val="27"/>
          <w:szCs w:val="27"/>
        </w:rPr>
        <w:t>2. Sign a Commitment Contract</w:t>
      </w:r>
    </w:p>
    <w:p w:rsidR="00C378E5" w:rsidRPr="00C378E5" w:rsidRDefault="00C378E5" w:rsidP="00C378E5">
      <w:pPr>
        <w:spacing w:after="36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color w:val="000000"/>
          <w:sz w:val="24"/>
          <w:szCs w:val="24"/>
        </w:rPr>
        <w:t>We can make promises to ourselves all day long, but research shows we’re more likely to follow through with pledges when we make them </w:t>
      </w:r>
      <w:hyperlink r:id="rId21" w:tgtFrame="_blank" w:history="1">
        <w:r w:rsidRPr="00C378E5">
          <w:rPr>
            <w:rFonts w:ascii="Lucida Sans Unicode" w:eastAsia="Times New Roman" w:hAnsi="Lucida Sans Unicode" w:cs="Lucida Sans Unicode"/>
            <w:color w:val="80818B"/>
            <w:sz w:val="24"/>
            <w:szCs w:val="24"/>
            <w:u w:val="single"/>
          </w:rPr>
          <w:t>in front of friends</w:t>
        </w:r>
      </w:hyperlink>
      <w:r w:rsidRPr="00C378E5">
        <w:rPr>
          <w:rFonts w:ascii="Lucida Sans Unicode" w:eastAsia="Times New Roman" w:hAnsi="Lucida Sans Unicode" w:cs="Lucida Sans Unicode"/>
          <w:color w:val="000000"/>
          <w:sz w:val="24"/>
          <w:szCs w:val="24"/>
        </w:rPr>
        <w:t>.</w:t>
      </w:r>
    </w:p>
    <w:p w:rsidR="00C378E5" w:rsidRPr="00C378E5" w:rsidRDefault="00C378E5" w:rsidP="00C378E5">
      <w:pPr>
        <w:spacing w:after="36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color w:val="000000"/>
          <w:sz w:val="24"/>
          <w:szCs w:val="24"/>
        </w:rPr>
        <w:t>You can up the ante even more by signing a contract agreeing to pay a pal $20 every time you skip </w:t>
      </w:r>
      <w:hyperlink r:id="rId22" w:tgtFrame="_blank" w:history="1">
        <w:r w:rsidRPr="00C378E5">
          <w:rPr>
            <w:rFonts w:ascii="Lucida Sans Unicode" w:eastAsia="Times New Roman" w:hAnsi="Lucida Sans Unicode" w:cs="Lucida Sans Unicode"/>
            <w:color w:val="80818B"/>
            <w:sz w:val="24"/>
            <w:szCs w:val="24"/>
            <w:u w:val="single"/>
          </w:rPr>
          <w:t>Pilates</w:t>
        </w:r>
      </w:hyperlink>
      <w:r w:rsidRPr="00C378E5">
        <w:rPr>
          <w:rFonts w:ascii="Lucida Sans Unicode" w:eastAsia="Times New Roman" w:hAnsi="Lucida Sans Unicode" w:cs="Lucida Sans Unicode"/>
          <w:color w:val="000000"/>
          <w:sz w:val="24"/>
          <w:szCs w:val="24"/>
        </w:rPr>
        <w:t xml:space="preserve">. “It’s a simple notion of changing the cost,” explains Jeremy </w:t>
      </w:r>
      <w:proofErr w:type="spellStart"/>
      <w:r w:rsidRPr="00C378E5">
        <w:rPr>
          <w:rFonts w:ascii="Lucida Sans Unicode" w:eastAsia="Times New Roman" w:hAnsi="Lucida Sans Unicode" w:cs="Lucida Sans Unicode"/>
          <w:color w:val="000000"/>
          <w:sz w:val="24"/>
          <w:szCs w:val="24"/>
        </w:rPr>
        <w:t>Goldhaber-Fiebert</w:t>
      </w:r>
      <w:proofErr w:type="spellEnd"/>
      <w:r w:rsidRPr="00C378E5">
        <w:rPr>
          <w:rFonts w:ascii="Lucida Sans Unicode" w:eastAsia="Times New Roman" w:hAnsi="Lucida Sans Unicode" w:cs="Lucida Sans Unicode"/>
          <w:color w:val="000000"/>
          <w:sz w:val="24"/>
          <w:szCs w:val="24"/>
        </w:rPr>
        <w:t>, PhD, assistant professor of medicine at Stanford University who studies health decision science. “I say I’m going to make a commitment to do something for a </w:t>
      </w:r>
      <w:hyperlink r:id="rId23" w:tgtFrame="_blank" w:history="1">
        <w:r w:rsidRPr="00C378E5">
          <w:rPr>
            <w:rFonts w:ascii="Lucida Sans Unicode" w:eastAsia="Times New Roman" w:hAnsi="Lucida Sans Unicode" w:cs="Lucida Sans Unicode"/>
            <w:color w:val="80818B"/>
            <w:sz w:val="24"/>
            <w:szCs w:val="24"/>
            <w:u w:val="single"/>
          </w:rPr>
          <w:t>certain amount of time</w:t>
        </w:r>
      </w:hyperlink>
      <w:r w:rsidRPr="00C378E5">
        <w:rPr>
          <w:rFonts w:ascii="Lucida Sans Unicode" w:eastAsia="Times New Roman" w:hAnsi="Lucida Sans Unicode" w:cs="Lucida Sans Unicode"/>
          <w:color w:val="000000"/>
          <w:sz w:val="24"/>
          <w:szCs w:val="24"/>
        </w:rPr>
        <w:t>, such as exercising 30 minutes three times a week for 12 weeks. If I don’t do that, I’m going to pay some kind of penalty, whether it’s monetary or the embarrassment of having friends know I didn’t live up to my word.”</w:t>
      </w:r>
    </w:p>
    <w:p w:rsidR="00C378E5" w:rsidRPr="00C378E5" w:rsidRDefault="00C378E5" w:rsidP="00C378E5">
      <w:pPr>
        <w:spacing w:after="36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b/>
          <w:bCs/>
          <w:color w:val="000000"/>
          <w:sz w:val="24"/>
          <w:szCs w:val="24"/>
        </w:rPr>
        <w:t>RELATED:</w:t>
      </w:r>
      <w:r w:rsidRPr="00C378E5">
        <w:rPr>
          <w:rFonts w:ascii="Lucida Sans Unicode" w:eastAsia="Times New Roman" w:hAnsi="Lucida Sans Unicode" w:cs="Lucida Sans Unicode"/>
          <w:color w:val="000000"/>
          <w:sz w:val="24"/>
          <w:szCs w:val="24"/>
        </w:rPr>
        <w:t> </w:t>
      </w:r>
      <w:hyperlink r:id="rId24" w:tgtFrame="_blank" w:history="1">
        <w:r w:rsidRPr="00C378E5">
          <w:rPr>
            <w:rFonts w:ascii="Lucida Sans Unicode" w:eastAsia="Times New Roman" w:hAnsi="Lucida Sans Unicode" w:cs="Lucida Sans Unicode"/>
            <w:color w:val="80818B"/>
            <w:sz w:val="24"/>
            <w:szCs w:val="24"/>
            <w:u w:val="single"/>
          </w:rPr>
          <w:t>9 Ways to Find Workout Motivation (Every Damn Day)</w:t>
        </w:r>
      </w:hyperlink>
    </w:p>
    <w:p w:rsidR="00C378E5" w:rsidRPr="00C378E5" w:rsidRDefault="00C378E5" w:rsidP="00C378E5">
      <w:pPr>
        <w:spacing w:after="36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color w:val="000000"/>
          <w:sz w:val="24"/>
          <w:szCs w:val="24"/>
        </w:rPr>
        <w:lastRenderedPageBreak/>
        <w:t>In </w:t>
      </w:r>
      <w:hyperlink r:id="rId25" w:tgtFrame="_blank" w:history="1">
        <w:r w:rsidRPr="00C378E5">
          <w:rPr>
            <w:rFonts w:ascii="Lucida Sans Unicode" w:eastAsia="Times New Roman" w:hAnsi="Lucida Sans Unicode" w:cs="Lucida Sans Unicode"/>
            <w:color w:val="80818B"/>
            <w:sz w:val="24"/>
            <w:szCs w:val="24"/>
            <w:u w:val="single"/>
          </w:rPr>
          <w:t>studies</w:t>
        </w:r>
      </w:hyperlink>
      <w:r w:rsidRPr="00C378E5">
        <w:rPr>
          <w:rFonts w:ascii="Lucida Sans Unicode" w:eastAsia="Times New Roman" w:hAnsi="Lucida Sans Unicode" w:cs="Lucida Sans Unicode"/>
          <w:color w:val="000000"/>
          <w:sz w:val="24"/>
          <w:szCs w:val="24"/>
        </w:rPr>
        <w:t> of people who created online contracts via the site </w:t>
      </w:r>
      <w:hyperlink r:id="rId26" w:tgtFrame="_blank" w:history="1">
        <w:r w:rsidRPr="00C378E5">
          <w:rPr>
            <w:rFonts w:ascii="Lucida Sans Unicode" w:eastAsia="Times New Roman" w:hAnsi="Lucida Sans Unicode" w:cs="Lucida Sans Unicode"/>
            <w:color w:val="80818B"/>
            <w:sz w:val="24"/>
            <w:szCs w:val="24"/>
            <w:u w:val="single"/>
          </w:rPr>
          <w:t>stickk.com</w:t>
        </w:r>
      </w:hyperlink>
      <w:r w:rsidRPr="00C378E5">
        <w:rPr>
          <w:rFonts w:ascii="Lucida Sans Unicode" w:eastAsia="Times New Roman" w:hAnsi="Lucida Sans Unicode" w:cs="Lucida Sans Unicode"/>
          <w:color w:val="000000"/>
          <w:sz w:val="24"/>
          <w:szCs w:val="24"/>
        </w:rPr>
        <w:t xml:space="preserve">, </w:t>
      </w:r>
      <w:proofErr w:type="spellStart"/>
      <w:r w:rsidRPr="00C378E5">
        <w:rPr>
          <w:rFonts w:ascii="Lucida Sans Unicode" w:eastAsia="Times New Roman" w:hAnsi="Lucida Sans Unicode" w:cs="Lucida Sans Unicode"/>
          <w:color w:val="000000"/>
          <w:sz w:val="24"/>
          <w:szCs w:val="24"/>
        </w:rPr>
        <w:t>Goldhaber-Fiebert</w:t>
      </w:r>
      <w:proofErr w:type="spellEnd"/>
      <w:r w:rsidRPr="00C378E5">
        <w:rPr>
          <w:rFonts w:ascii="Lucida Sans Unicode" w:eastAsia="Times New Roman" w:hAnsi="Lucida Sans Unicode" w:cs="Lucida Sans Unicode"/>
          <w:color w:val="000000"/>
          <w:sz w:val="24"/>
          <w:szCs w:val="24"/>
        </w:rPr>
        <w:t xml:space="preserve"> and his colleagues found that those who signed longer contracts ended up exercising more than those who agreed to shorter durations. “We have to get past the initial experience of displeasure in order to recognize the </w:t>
      </w:r>
      <w:hyperlink r:id="rId27" w:tgtFrame="_blank" w:history="1">
        <w:r w:rsidRPr="00C378E5">
          <w:rPr>
            <w:rFonts w:ascii="Lucida Sans Unicode" w:eastAsia="Times New Roman" w:hAnsi="Lucida Sans Unicode" w:cs="Lucida Sans Unicode"/>
            <w:color w:val="80818B"/>
            <w:sz w:val="24"/>
            <w:szCs w:val="24"/>
            <w:u w:val="single"/>
          </w:rPr>
          <w:t>longer-term benefits</w:t>
        </w:r>
      </w:hyperlink>
      <w:r w:rsidRPr="00C378E5">
        <w:rPr>
          <w:rFonts w:ascii="Lucida Sans Unicode" w:eastAsia="Times New Roman" w:hAnsi="Lucida Sans Unicode" w:cs="Lucida Sans Unicode"/>
          <w:color w:val="000000"/>
          <w:sz w:val="24"/>
          <w:szCs w:val="24"/>
        </w:rPr>
        <w:t>,” he says. “The challenge is designing tools to help make that happen.”</w:t>
      </w:r>
    </w:p>
    <w:p w:rsidR="00C378E5" w:rsidRPr="00C378E5" w:rsidRDefault="00C378E5" w:rsidP="00C378E5">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C378E5">
        <w:rPr>
          <w:rFonts w:ascii="Lucida Sans Unicode" w:eastAsia="Times New Roman" w:hAnsi="Lucida Sans Unicode" w:cs="Lucida Sans Unicode"/>
          <w:b/>
          <w:bCs/>
          <w:color w:val="000000"/>
          <w:sz w:val="27"/>
          <w:szCs w:val="27"/>
        </w:rPr>
        <w:t>3. Rethink Positive Thinking</w:t>
      </w:r>
    </w:p>
    <w:p w:rsidR="00C378E5" w:rsidRPr="00C378E5" w:rsidRDefault="00C378E5" w:rsidP="00C378E5">
      <w:pPr>
        <w:spacing w:after="36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color w:val="000000"/>
          <w:sz w:val="24"/>
          <w:szCs w:val="24"/>
        </w:rPr>
        <w:t>Devotees of </w:t>
      </w:r>
      <w:hyperlink r:id="rId28" w:tgtFrame="_blank" w:history="1">
        <w:r w:rsidRPr="00C378E5">
          <w:rPr>
            <w:rFonts w:ascii="Lucida Sans Unicode" w:eastAsia="Times New Roman" w:hAnsi="Lucida Sans Unicode" w:cs="Lucida Sans Unicode"/>
            <w:color w:val="80818B"/>
            <w:sz w:val="24"/>
            <w:szCs w:val="24"/>
            <w:u w:val="single"/>
          </w:rPr>
          <w:t>positive thinking</w:t>
        </w:r>
      </w:hyperlink>
      <w:r w:rsidRPr="00C378E5">
        <w:rPr>
          <w:rFonts w:ascii="Lucida Sans Unicode" w:eastAsia="Times New Roman" w:hAnsi="Lucida Sans Unicode" w:cs="Lucida Sans Unicode"/>
          <w:color w:val="000000"/>
          <w:sz w:val="24"/>
          <w:szCs w:val="24"/>
        </w:rPr>
        <w:t> have long promoted visualizing the benefits of a behavior as a motivational strategy. For example, when I’m deciding whether to get out of bed to go running in the morning, it helps to imagine how the sun will feel on my face as I run around the reservoir. Or how delighted I’ll be when I see my new muscles developing.</w:t>
      </w:r>
    </w:p>
    <w:p w:rsidR="00C378E5" w:rsidRPr="00C378E5" w:rsidRDefault="00C378E5" w:rsidP="00C378E5">
      <w:pPr>
        <w:spacing w:line="240" w:lineRule="auto"/>
        <w:rPr>
          <w:rFonts w:ascii="Lucida Sans Unicode" w:eastAsia="Times New Roman" w:hAnsi="Lucida Sans Unicode" w:cs="Lucida Sans Unicode"/>
          <w:i/>
          <w:iCs/>
          <w:color w:val="959595"/>
          <w:sz w:val="24"/>
          <w:szCs w:val="24"/>
        </w:rPr>
      </w:pPr>
      <w:r w:rsidRPr="00C378E5">
        <w:rPr>
          <w:rFonts w:ascii="Lucida Sans Unicode" w:eastAsia="Times New Roman" w:hAnsi="Lucida Sans Unicode" w:cs="Lucida Sans Unicode"/>
          <w:i/>
          <w:iCs/>
          <w:color w:val="959595"/>
          <w:sz w:val="24"/>
          <w:szCs w:val="24"/>
        </w:rPr>
        <w:t>“After you imagine the obstacle, you can figure out what you can do to overcome it and make a plan.”</w:t>
      </w:r>
    </w:p>
    <w:p w:rsidR="00C378E5" w:rsidRPr="00C378E5" w:rsidRDefault="00C378E5" w:rsidP="00C378E5">
      <w:pPr>
        <w:spacing w:after="36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color w:val="000000"/>
          <w:sz w:val="24"/>
          <w:szCs w:val="24"/>
        </w:rPr>
        <w:t xml:space="preserve">But such feel-good fantasies are only effective when accompanied by more realistic problem-solving methods, according to Gabriele </w:t>
      </w:r>
      <w:proofErr w:type="spellStart"/>
      <w:r w:rsidRPr="00C378E5">
        <w:rPr>
          <w:rFonts w:ascii="Lucida Sans Unicode" w:eastAsia="Times New Roman" w:hAnsi="Lucida Sans Unicode" w:cs="Lucida Sans Unicode"/>
          <w:color w:val="000000"/>
          <w:sz w:val="24"/>
          <w:szCs w:val="24"/>
        </w:rPr>
        <w:t>Oettingen</w:t>
      </w:r>
      <w:proofErr w:type="spellEnd"/>
      <w:r w:rsidRPr="00C378E5">
        <w:rPr>
          <w:rFonts w:ascii="Lucida Sans Unicode" w:eastAsia="Times New Roman" w:hAnsi="Lucida Sans Unicode" w:cs="Lucida Sans Unicode"/>
          <w:color w:val="000000"/>
          <w:sz w:val="24"/>
          <w:szCs w:val="24"/>
        </w:rPr>
        <w:t>, PhD, psychologist at New York University and author of </w:t>
      </w:r>
      <w:hyperlink r:id="rId29" w:tgtFrame="_blank" w:history="1">
        <w:r w:rsidRPr="00C378E5">
          <w:rPr>
            <w:rFonts w:ascii="Lucida Sans Unicode" w:eastAsia="Times New Roman" w:hAnsi="Lucida Sans Unicode" w:cs="Lucida Sans Unicode"/>
            <w:i/>
            <w:iCs/>
            <w:color w:val="80818B"/>
            <w:sz w:val="24"/>
            <w:szCs w:val="24"/>
            <w:u w:val="single"/>
          </w:rPr>
          <w:t>Rethinking Positive Thinking: Inside the New Science of Motivation</w:t>
        </w:r>
      </w:hyperlink>
      <w:r w:rsidRPr="00C378E5">
        <w:rPr>
          <w:rFonts w:ascii="Lucida Sans Unicode" w:eastAsia="Times New Roman" w:hAnsi="Lucida Sans Unicode" w:cs="Lucida Sans Unicode"/>
          <w:color w:val="000000"/>
          <w:sz w:val="24"/>
          <w:szCs w:val="24"/>
        </w:rPr>
        <w:t>.</w:t>
      </w:r>
    </w:p>
    <w:p w:rsidR="00C378E5" w:rsidRPr="00C378E5" w:rsidRDefault="00C378E5" w:rsidP="00C378E5">
      <w:pPr>
        <w:spacing w:after="36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b/>
          <w:bCs/>
          <w:color w:val="000000"/>
          <w:sz w:val="24"/>
          <w:szCs w:val="24"/>
        </w:rPr>
        <w:t>RELATED: </w:t>
      </w:r>
      <w:hyperlink r:id="rId30" w:tgtFrame="_blank" w:history="1">
        <w:r w:rsidRPr="00C378E5">
          <w:rPr>
            <w:rFonts w:ascii="Lucida Sans Unicode" w:eastAsia="Times New Roman" w:hAnsi="Lucida Sans Unicode" w:cs="Lucida Sans Unicode"/>
            <w:color w:val="80818B"/>
            <w:sz w:val="24"/>
            <w:szCs w:val="24"/>
            <w:u w:val="single"/>
          </w:rPr>
          <w:t>Just Not Feeling It Today? 33 Sources of Workout Motivation</w:t>
        </w:r>
      </w:hyperlink>
    </w:p>
    <w:p w:rsidR="00C378E5" w:rsidRPr="00C378E5" w:rsidRDefault="00C378E5" w:rsidP="00C378E5">
      <w:pPr>
        <w:spacing w:after="36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color w:val="000000"/>
          <w:sz w:val="24"/>
          <w:szCs w:val="24"/>
        </w:rPr>
        <w:t>Here’s the rest of the formula: After identifying your wish and visualizing the outcome, you have to identify what’s holding you back — a technique she calls “mental contrasting.” In one </w:t>
      </w:r>
      <w:hyperlink r:id="rId31" w:tgtFrame="_blank" w:history="1">
        <w:r w:rsidRPr="00C378E5">
          <w:rPr>
            <w:rFonts w:ascii="Lucida Sans Unicode" w:eastAsia="Times New Roman" w:hAnsi="Lucida Sans Unicode" w:cs="Lucida Sans Unicode"/>
            <w:color w:val="80818B"/>
            <w:sz w:val="24"/>
            <w:szCs w:val="24"/>
            <w:u w:val="single"/>
          </w:rPr>
          <w:t>study</w:t>
        </w:r>
      </w:hyperlink>
      <w:r w:rsidRPr="00C378E5">
        <w:rPr>
          <w:rFonts w:ascii="Lucida Sans Unicode" w:eastAsia="Times New Roman" w:hAnsi="Lucida Sans Unicode" w:cs="Lucida Sans Unicode"/>
          <w:color w:val="000000"/>
          <w:sz w:val="24"/>
          <w:szCs w:val="24"/>
        </w:rPr>
        <w:t> of 51 female students who claimed they wanted to eat fewer </w:t>
      </w:r>
      <w:hyperlink r:id="rId32" w:tgtFrame="_blank" w:history="1">
        <w:r w:rsidRPr="00C378E5">
          <w:rPr>
            <w:rFonts w:ascii="Lucida Sans Unicode" w:eastAsia="Times New Roman" w:hAnsi="Lucida Sans Unicode" w:cs="Lucida Sans Unicode"/>
            <w:color w:val="80818B"/>
            <w:sz w:val="24"/>
            <w:szCs w:val="24"/>
            <w:u w:val="single"/>
          </w:rPr>
          <w:t>junk food snacks</w:t>
        </w:r>
      </w:hyperlink>
      <w:r w:rsidRPr="00C378E5">
        <w:rPr>
          <w:rFonts w:ascii="Lucida Sans Unicode" w:eastAsia="Times New Roman" w:hAnsi="Lucida Sans Unicode" w:cs="Lucida Sans Unicode"/>
          <w:color w:val="000000"/>
          <w:sz w:val="24"/>
          <w:szCs w:val="24"/>
        </w:rPr>
        <w:t>, researchers asked each woman to imagine the benefits of nibbling on better foods. Those who identified the trigger that made healthful snacking difficult for them — and came up with a plan to reach for fruit when cravings hit — were most successful at sticking to their goal.</w:t>
      </w:r>
    </w:p>
    <w:p w:rsidR="00C378E5" w:rsidRPr="00C378E5" w:rsidRDefault="00C378E5" w:rsidP="00C378E5">
      <w:pPr>
        <w:spacing w:after="36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color w:val="000000"/>
          <w:sz w:val="24"/>
          <w:szCs w:val="24"/>
        </w:rPr>
        <w:t xml:space="preserve">Feel too tired to go to the gym after work? “After you imagine the obstacle, you can figure out what you can do to overcome it and make a plan,” explains </w:t>
      </w:r>
      <w:proofErr w:type="spellStart"/>
      <w:r w:rsidRPr="00C378E5">
        <w:rPr>
          <w:rFonts w:ascii="Lucida Sans Unicode" w:eastAsia="Times New Roman" w:hAnsi="Lucida Sans Unicode" w:cs="Lucida Sans Unicode"/>
          <w:color w:val="000000"/>
          <w:sz w:val="24"/>
          <w:szCs w:val="24"/>
        </w:rPr>
        <w:t>Oettingen</w:t>
      </w:r>
      <w:proofErr w:type="spellEnd"/>
      <w:r w:rsidRPr="00C378E5">
        <w:rPr>
          <w:rFonts w:ascii="Lucida Sans Unicode" w:eastAsia="Times New Roman" w:hAnsi="Lucida Sans Unicode" w:cs="Lucida Sans Unicode"/>
          <w:color w:val="000000"/>
          <w:sz w:val="24"/>
          <w:szCs w:val="24"/>
        </w:rPr>
        <w:t>. For example, you can switch to morning or </w:t>
      </w:r>
      <w:hyperlink r:id="rId33" w:tgtFrame="_blank" w:history="1">
        <w:r w:rsidRPr="00C378E5">
          <w:rPr>
            <w:rFonts w:ascii="Lucida Sans Unicode" w:eastAsia="Times New Roman" w:hAnsi="Lucida Sans Unicode" w:cs="Lucida Sans Unicode"/>
            <w:color w:val="80818B"/>
            <w:sz w:val="24"/>
            <w:szCs w:val="24"/>
            <w:u w:val="single"/>
          </w:rPr>
          <w:t>lunchtime workouts</w:t>
        </w:r>
      </w:hyperlink>
      <w:r w:rsidRPr="00C378E5">
        <w:rPr>
          <w:rFonts w:ascii="Lucida Sans Unicode" w:eastAsia="Times New Roman" w:hAnsi="Lucida Sans Unicode" w:cs="Lucida Sans Unicode"/>
          <w:color w:val="000000"/>
          <w:sz w:val="24"/>
          <w:szCs w:val="24"/>
        </w:rPr>
        <w:t> or go straight to the gym instead of stopping at home first.</w:t>
      </w:r>
    </w:p>
    <w:p w:rsidR="00C378E5" w:rsidRPr="00C378E5" w:rsidRDefault="00C378E5" w:rsidP="00C378E5">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rPr>
      </w:pPr>
      <w:r w:rsidRPr="00C378E5">
        <w:rPr>
          <w:rFonts w:ascii="Lucida Sans Unicode" w:eastAsia="Times New Roman" w:hAnsi="Lucida Sans Unicode" w:cs="Lucida Sans Unicode"/>
          <w:b/>
          <w:bCs/>
          <w:color w:val="000000"/>
          <w:sz w:val="27"/>
          <w:szCs w:val="27"/>
        </w:rPr>
        <w:t>4. Find Your Fitness Tribe</w:t>
      </w:r>
    </w:p>
    <w:p w:rsidR="00C378E5" w:rsidRPr="00C378E5" w:rsidRDefault="00C378E5" w:rsidP="00C378E5">
      <w:pPr>
        <w:spacing w:after="36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color w:val="000000"/>
          <w:sz w:val="24"/>
          <w:szCs w:val="24"/>
        </w:rPr>
        <w:t>Let’s face it: No one can pay you to do more squats, rack up more miles or lift heavier — and science proves it. Researchers in a </w:t>
      </w:r>
      <w:hyperlink r:id="rId34" w:tgtFrame="_blank" w:history="1">
        <w:r w:rsidRPr="00C378E5">
          <w:rPr>
            <w:rFonts w:ascii="Lucida Sans Unicode" w:eastAsia="Times New Roman" w:hAnsi="Lucida Sans Unicode" w:cs="Lucida Sans Unicode"/>
            <w:color w:val="80818B"/>
            <w:sz w:val="24"/>
            <w:szCs w:val="24"/>
            <w:u w:val="single"/>
          </w:rPr>
          <w:t>recent study</w:t>
        </w:r>
      </w:hyperlink>
      <w:r w:rsidRPr="00C378E5">
        <w:rPr>
          <w:rFonts w:ascii="Lucida Sans Unicode" w:eastAsia="Times New Roman" w:hAnsi="Lucida Sans Unicode" w:cs="Lucida Sans Unicode"/>
          <w:color w:val="000000"/>
          <w:sz w:val="24"/>
          <w:szCs w:val="24"/>
        </w:rPr>
        <w:t xml:space="preserve"> from the National Bureau of Economic </w:t>
      </w:r>
      <w:r w:rsidRPr="00C378E5">
        <w:rPr>
          <w:rFonts w:ascii="Lucida Sans Unicode" w:eastAsia="Times New Roman" w:hAnsi="Lucida Sans Unicode" w:cs="Lucida Sans Unicode"/>
          <w:color w:val="000000"/>
          <w:sz w:val="24"/>
          <w:szCs w:val="24"/>
        </w:rPr>
        <w:lastRenderedPageBreak/>
        <w:t>Research found that rewarding new gym members with $30 or $60 gift cards for exercising made little to zero impact on their workout motivation. While it might sound like a sweet deal to get paid to sweat, what will ultimately inspire you to get up and start moving is a </w:t>
      </w:r>
      <w:hyperlink r:id="rId35" w:tgtFrame="_blank" w:history="1">
        <w:r w:rsidRPr="00C378E5">
          <w:rPr>
            <w:rFonts w:ascii="Lucida Sans Unicode" w:eastAsia="Times New Roman" w:hAnsi="Lucida Sans Unicode" w:cs="Lucida Sans Unicode"/>
            <w:color w:val="80818B"/>
            <w:sz w:val="24"/>
            <w:szCs w:val="24"/>
            <w:u w:val="single"/>
          </w:rPr>
          <w:t>strong, supportive community</w:t>
        </w:r>
      </w:hyperlink>
      <w:r w:rsidRPr="00C378E5">
        <w:rPr>
          <w:rFonts w:ascii="Lucida Sans Unicode" w:eastAsia="Times New Roman" w:hAnsi="Lucida Sans Unicode" w:cs="Lucida Sans Unicode"/>
          <w:color w:val="000000"/>
          <w:sz w:val="24"/>
          <w:szCs w:val="24"/>
        </w:rPr>
        <w:t>. The laughs, high fives and words of encouragement from the bonds people make are things money simply can’t buy. From </w:t>
      </w:r>
      <w:hyperlink r:id="rId36" w:tgtFrame="_blank" w:history="1">
        <w:r w:rsidRPr="00C378E5">
          <w:rPr>
            <w:rFonts w:ascii="Lucida Sans Unicode" w:eastAsia="Times New Roman" w:hAnsi="Lucida Sans Unicode" w:cs="Lucida Sans Unicode"/>
            <w:color w:val="80818B"/>
            <w:sz w:val="24"/>
            <w:szCs w:val="24"/>
            <w:u w:val="single"/>
          </w:rPr>
          <w:t>CrossFit boxes</w:t>
        </w:r>
      </w:hyperlink>
      <w:r w:rsidRPr="00C378E5">
        <w:rPr>
          <w:rFonts w:ascii="Lucida Sans Unicode" w:eastAsia="Times New Roman" w:hAnsi="Lucida Sans Unicode" w:cs="Lucida Sans Unicode"/>
          <w:color w:val="000000"/>
          <w:sz w:val="24"/>
          <w:szCs w:val="24"/>
        </w:rPr>
        <w:t> to </w:t>
      </w:r>
      <w:hyperlink r:id="rId37" w:tgtFrame="_blank" w:history="1">
        <w:r w:rsidRPr="00C378E5">
          <w:rPr>
            <w:rFonts w:ascii="Lucida Sans Unicode" w:eastAsia="Times New Roman" w:hAnsi="Lucida Sans Unicode" w:cs="Lucida Sans Unicode"/>
            <w:color w:val="80818B"/>
            <w:sz w:val="24"/>
            <w:szCs w:val="24"/>
            <w:u w:val="single"/>
          </w:rPr>
          <w:t>run clubs</w:t>
        </w:r>
      </w:hyperlink>
      <w:r w:rsidRPr="00C378E5">
        <w:rPr>
          <w:rFonts w:ascii="Lucida Sans Unicode" w:eastAsia="Times New Roman" w:hAnsi="Lucida Sans Unicode" w:cs="Lucida Sans Unicode"/>
          <w:color w:val="000000"/>
          <w:sz w:val="24"/>
          <w:szCs w:val="24"/>
        </w:rPr>
        <w:t> to yogi circles, there’s a fitness squad for everyone. Find a workout that makes you feel good and surround yourself with people that help build your confidence as much as your strength. The cost of putting yourself out there? Priceless.</w:t>
      </w:r>
    </w:p>
    <w:p w:rsidR="00C378E5" w:rsidRPr="00C378E5" w:rsidRDefault="00C378E5" w:rsidP="00C378E5">
      <w:pPr>
        <w:spacing w:after="360" w:line="240" w:lineRule="auto"/>
        <w:rPr>
          <w:rFonts w:ascii="Lucida Sans Unicode" w:eastAsia="Times New Roman" w:hAnsi="Lucida Sans Unicode" w:cs="Lucida Sans Unicode"/>
          <w:color w:val="000000"/>
          <w:sz w:val="24"/>
          <w:szCs w:val="24"/>
        </w:rPr>
      </w:pPr>
      <w:r w:rsidRPr="00C378E5">
        <w:rPr>
          <w:rFonts w:ascii="Lucida Sans Unicode" w:eastAsia="Times New Roman" w:hAnsi="Lucida Sans Unicode" w:cs="Lucida Sans Unicode"/>
          <w:i/>
          <w:iCs/>
          <w:color w:val="000000"/>
          <w:sz w:val="24"/>
          <w:szCs w:val="24"/>
        </w:rPr>
        <w:t>Originally posted August 27, 2014. Updated August 2017.</w:t>
      </w:r>
    </w:p>
    <w:p w:rsidR="005B0DF8" w:rsidRDefault="005B0DF8"/>
    <w:sectPr w:rsidR="005B0DF8" w:rsidSect="00C37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E5"/>
    <w:rsid w:val="005B0DF8"/>
    <w:rsid w:val="00C3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8F6F5-C151-4CCB-91EE-F698B21C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78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78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8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78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78E5"/>
    <w:rPr>
      <w:rFonts w:ascii="Times New Roman" w:eastAsia="Times New Roman" w:hAnsi="Times New Roman" w:cs="Times New Roman"/>
      <w:b/>
      <w:bCs/>
      <w:sz w:val="27"/>
      <w:szCs w:val="27"/>
    </w:rPr>
  </w:style>
  <w:style w:type="character" w:customStyle="1" w:styleId="primary-catgeory">
    <w:name w:val="primary-catgeory"/>
    <w:basedOn w:val="DefaultParagraphFont"/>
    <w:rsid w:val="00C378E5"/>
  </w:style>
  <w:style w:type="character" w:styleId="Hyperlink">
    <w:name w:val="Hyperlink"/>
    <w:basedOn w:val="DefaultParagraphFont"/>
    <w:uiPriority w:val="99"/>
    <w:semiHidden/>
    <w:unhideWhenUsed/>
    <w:rsid w:val="00C378E5"/>
    <w:rPr>
      <w:color w:val="0000FF"/>
      <w:u w:val="single"/>
    </w:rPr>
  </w:style>
  <w:style w:type="character" w:customStyle="1" w:styleId="byline">
    <w:name w:val="byline"/>
    <w:basedOn w:val="DefaultParagraphFont"/>
    <w:rsid w:val="00C378E5"/>
  </w:style>
  <w:style w:type="character" w:customStyle="1" w:styleId="author">
    <w:name w:val="author"/>
    <w:basedOn w:val="DefaultParagraphFont"/>
    <w:rsid w:val="00C378E5"/>
  </w:style>
  <w:style w:type="character" w:customStyle="1" w:styleId="date">
    <w:name w:val="date"/>
    <w:basedOn w:val="DefaultParagraphFont"/>
    <w:rsid w:val="00C378E5"/>
  </w:style>
  <w:style w:type="character" w:customStyle="1" w:styleId="swpshare">
    <w:name w:val="swp_share"/>
    <w:basedOn w:val="DefaultParagraphFont"/>
    <w:rsid w:val="00C378E5"/>
  </w:style>
  <w:style w:type="character" w:customStyle="1" w:styleId="swpcount">
    <w:name w:val="swp_count"/>
    <w:basedOn w:val="DefaultParagraphFont"/>
    <w:rsid w:val="00C378E5"/>
  </w:style>
  <w:style w:type="character" w:customStyle="1" w:styleId="swplabel">
    <w:name w:val="swp_label"/>
    <w:basedOn w:val="DefaultParagraphFont"/>
    <w:rsid w:val="00C378E5"/>
  </w:style>
  <w:style w:type="paragraph" w:customStyle="1" w:styleId="wp-caption-text">
    <w:name w:val="wp-caption-text"/>
    <w:basedOn w:val="Normal"/>
    <w:rsid w:val="00C378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78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8E5"/>
    <w:rPr>
      <w:b/>
      <w:bCs/>
    </w:rPr>
  </w:style>
  <w:style w:type="character" w:styleId="Emphasis">
    <w:name w:val="Emphasis"/>
    <w:basedOn w:val="DefaultParagraphFont"/>
    <w:uiPriority w:val="20"/>
    <w:qFormat/>
    <w:rsid w:val="00C378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1523">
      <w:bodyDiv w:val="1"/>
      <w:marLeft w:val="0"/>
      <w:marRight w:val="0"/>
      <w:marTop w:val="0"/>
      <w:marBottom w:val="0"/>
      <w:divBdr>
        <w:top w:val="none" w:sz="0" w:space="0" w:color="auto"/>
        <w:left w:val="none" w:sz="0" w:space="0" w:color="auto"/>
        <w:bottom w:val="none" w:sz="0" w:space="0" w:color="auto"/>
        <w:right w:val="none" w:sz="0" w:space="0" w:color="auto"/>
      </w:divBdr>
      <w:divsChild>
        <w:div w:id="1084493767">
          <w:marLeft w:val="0"/>
          <w:marRight w:val="0"/>
          <w:marTop w:val="0"/>
          <w:marBottom w:val="480"/>
          <w:divBdr>
            <w:top w:val="none" w:sz="0" w:space="0" w:color="auto"/>
            <w:left w:val="none" w:sz="0" w:space="0" w:color="auto"/>
            <w:bottom w:val="none" w:sz="0" w:space="0" w:color="auto"/>
            <w:right w:val="none" w:sz="0" w:space="0" w:color="auto"/>
          </w:divBdr>
          <w:divsChild>
            <w:div w:id="1601379395">
              <w:marLeft w:val="0"/>
              <w:marRight w:val="0"/>
              <w:marTop w:val="0"/>
              <w:marBottom w:val="0"/>
              <w:divBdr>
                <w:top w:val="none" w:sz="0" w:space="0" w:color="auto"/>
                <w:left w:val="none" w:sz="0" w:space="0" w:color="auto"/>
                <w:bottom w:val="none" w:sz="0" w:space="0" w:color="auto"/>
                <w:right w:val="none" w:sz="0" w:space="0" w:color="auto"/>
              </w:divBdr>
            </w:div>
          </w:divsChild>
        </w:div>
        <w:div w:id="777455674">
          <w:marLeft w:val="0"/>
          <w:marRight w:val="0"/>
          <w:marTop w:val="0"/>
          <w:marBottom w:val="0"/>
          <w:divBdr>
            <w:top w:val="none" w:sz="0" w:space="0" w:color="auto"/>
            <w:left w:val="none" w:sz="0" w:space="0" w:color="auto"/>
            <w:bottom w:val="none" w:sz="0" w:space="0" w:color="auto"/>
            <w:right w:val="none" w:sz="0" w:space="0" w:color="auto"/>
          </w:divBdr>
          <w:divsChild>
            <w:div w:id="1180580380">
              <w:marLeft w:val="0"/>
              <w:marRight w:val="0"/>
              <w:marTop w:val="0"/>
              <w:marBottom w:val="0"/>
              <w:divBdr>
                <w:top w:val="none" w:sz="0" w:space="0" w:color="auto"/>
                <w:left w:val="none" w:sz="0" w:space="0" w:color="auto"/>
                <w:bottom w:val="none" w:sz="0" w:space="0" w:color="auto"/>
                <w:right w:val="none" w:sz="0" w:space="0" w:color="auto"/>
              </w:divBdr>
              <w:divsChild>
                <w:div w:id="1175150333">
                  <w:marLeft w:val="0"/>
                  <w:marRight w:val="75"/>
                  <w:marTop w:val="0"/>
                  <w:marBottom w:val="45"/>
                  <w:divBdr>
                    <w:top w:val="single" w:sz="6" w:space="0" w:color="3A589E"/>
                    <w:left w:val="single" w:sz="6" w:space="0" w:color="3A589E"/>
                    <w:bottom w:val="single" w:sz="6" w:space="0" w:color="3A589E"/>
                    <w:right w:val="single" w:sz="6" w:space="0" w:color="3A589E"/>
                  </w:divBdr>
                </w:div>
                <w:div w:id="1015109149">
                  <w:marLeft w:val="75"/>
                  <w:marRight w:val="75"/>
                  <w:marTop w:val="0"/>
                  <w:marBottom w:val="45"/>
                  <w:divBdr>
                    <w:top w:val="single" w:sz="6" w:space="0" w:color="CD2029"/>
                    <w:left w:val="single" w:sz="6" w:space="0" w:color="CD2029"/>
                    <w:bottom w:val="single" w:sz="6" w:space="0" w:color="CD2029"/>
                    <w:right w:val="single" w:sz="6" w:space="0" w:color="CD2029"/>
                  </w:divBdr>
                </w:div>
                <w:div w:id="1227107713">
                  <w:marLeft w:val="75"/>
                  <w:marRight w:val="75"/>
                  <w:marTop w:val="0"/>
                  <w:marBottom w:val="45"/>
                  <w:divBdr>
                    <w:top w:val="single" w:sz="6" w:space="0" w:color="6BCCE9"/>
                    <w:left w:val="single" w:sz="6" w:space="0" w:color="6BCCE9"/>
                    <w:bottom w:val="single" w:sz="6" w:space="0" w:color="6BCCE9"/>
                    <w:right w:val="single" w:sz="6" w:space="0" w:color="6BCCE9"/>
                  </w:divBdr>
                </w:div>
                <w:div w:id="849761388">
                  <w:marLeft w:val="0"/>
                  <w:marRight w:val="0"/>
                  <w:marTop w:val="0"/>
                  <w:marBottom w:val="45"/>
                  <w:divBdr>
                    <w:top w:val="none" w:sz="0" w:space="0" w:color="auto"/>
                    <w:left w:val="none" w:sz="0" w:space="0" w:color="auto"/>
                    <w:bottom w:val="none" w:sz="0" w:space="0" w:color="auto"/>
                    <w:right w:val="none" w:sz="0" w:space="0" w:color="auto"/>
                  </w:divBdr>
                </w:div>
              </w:divsChild>
            </w:div>
            <w:div w:id="1513646400">
              <w:marLeft w:val="0"/>
              <w:marRight w:val="0"/>
              <w:marTop w:val="0"/>
              <w:marBottom w:val="240"/>
              <w:divBdr>
                <w:top w:val="none" w:sz="0" w:space="0" w:color="auto"/>
                <w:left w:val="none" w:sz="0" w:space="0" w:color="auto"/>
                <w:bottom w:val="none" w:sz="0" w:space="0" w:color="auto"/>
                <w:right w:val="none" w:sz="0" w:space="0" w:color="auto"/>
              </w:divBdr>
            </w:div>
            <w:div w:id="1931112930">
              <w:blockQuote w:val="1"/>
              <w:marLeft w:val="240"/>
              <w:marRight w:val="240"/>
              <w:marTop w:val="240"/>
              <w:marBottom w:val="240"/>
              <w:divBdr>
                <w:top w:val="none" w:sz="0" w:space="0" w:color="auto"/>
                <w:left w:val="none" w:sz="0" w:space="0" w:color="auto"/>
                <w:bottom w:val="none" w:sz="0" w:space="0" w:color="auto"/>
                <w:right w:val="none" w:sz="0" w:space="0" w:color="auto"/>
              </w:divBdr>
            </w:div>
            <w:div w:id="21397788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lyburn.com/life/fitness/reasons-to-love-spin-class/" TargetMode="External"/><Relationship Id="rId13" Type="http://schemas.openxmlformats.org/officeDocument/2006/relationships/hyperlink" Target="http://dailyburn.com/life/health/expert-weight-loss-tips/" TargetMode="External"/><Relationship Id="rId18" Type="http://schemas.openxmlformats.org/officeDocument/2006/relationships/hyperlink" Target="http://dailyburn.com/life/health/drinking-water-lose-weight/" TargetMode="External"/><Relationship Id="rId26" Type="http://schemas.openxmlformats.org/officeDocument/2006/relationships/hyperlink" Target="http://www.stickk.co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ailyburn.com/life/fitness/strength-numbers-fitness-community/" TargetMode="External"/><Relationship Id="rId34" Type="http://schemas.openxmlformats.org/officeDocument/2006/relationships/hyperlink" Target="https://www.washingtonpost.com/lifestyle/wellness/they-offered-to-pay-people-to-go-to-the-gym-guess-what-happened/2017/08/01/b6c58704-75fd-11e7-8f39-eeb7d3a2d304_story.html?utm_term=.7821c5489922" TargetMode="External"/><Relationship Id="rId7" Type="http://schemas.openxmlformats.org/officeDocument/2006/relationships/hyperlink" Target="https://www.pond5.com/photo/28571218/young-woman-working-out-park-sunset-or-sunrise.html" TargetMode="External"/><Relationship Id="rId12" Type="http://schemas.openxmlformats.org/officeDocument/2006/relationships/hyperlink" Target="http://dailyburn.com/life/lifestyle/diy-pinterest-projects-for-motivation/" TargetMode="External"/><Relationship Id="rId17" Type="http://schemas.openxmlformats.org/officeDocument/2006/relationships/hyperlink" Target="http://dailyburn.com/life/fitness/spin-bike-spinning-form-soulcycle/" TargetMode="External"/><Relationship Id="rId25" Type="http://schemas.openxmlformats.org/officeDocument/2006/relationships/hyperlink" Target="http://www.voxeu.org/article/mind-games-behavioural-economics-exercise-habits" TargetMode="External"/><Relationship Id="rId33" Type="http://schemas.openxmlformats.org/officeDocument/2006/relationships/hyperlink" Target="http://dailyburn.com/life/db/daily-burn-db10-10-minute-workouts/"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ailyburn.com/life/fitness/train-to-win-achieve-fitness-goals/" TargetMode="External"/><Relationship Id="rId20" Type="http://schemas.openxmlformats.org/officeDocument/2006/relationships/hyperlink" Target="http://dailyburn.com/life/fitness/best-crossfit-workouts/" TargetMode="External"/><Relationship Id="rId29" Type="http://schemas.openxmlformats.org/officeDocument/2006/relationships/hyperlink" Target="http://www.woopmylife.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orbes.com/sites/jasonselk/2013/04/15/habit-formation-the-21-day-myth/" TargetMode="External"/><Relationship Id="rId24" Type="http://schemas.openxmlformats.org/officeDocument/2006/relationships/hyperlink" Target="http://dailyburn.com/life/db/workout-motivation-daily-burn-users/" TargetMode="External"/><Relationship Id="rId32" Type="http://schemas.openxmlformats.org/officeDocument/2006/relationships/hyperlink" Target="http://dailyburn.com/life/recipes/healthy-junk-food-recipes/" TargetMode="External"/><Relationship Id="rId37" Type="http://schemas.openxmlformats.org/officeDocument/2006/relationships/hyperlink" Target="http://dailyburn.com/life/fitness/best-run-clubs-join-now/" TargetMode="External"/><Relationship Id="rId5" Type="http://schemas.openxmlformats.org/officeDocument/2006/relationships/hyperlink" Target="http://dailyburn.com/life/author/sarah-richards/" TargetMode="External"/><Relationship Id="rId15" Type="http://schemas.openxmlformats.org/officeDocument/2006/relationships/hyperlink" Target="http://dailyburn.com/life/recipes/protein-smoothie-recipes/" TargetMode="External"/><Relationship Id="rId23" Type="http://schemas.openxmlformats.org/officeDocument/2006/relationships/hyperlink" Target="http://dailyburn.com/life/fitness/fitness-minimalist-workout/" TargetMode="External"/><Relationship Id="rId28" Type="http://schemas.openxmlformats.org/officeDocument/2006/relationships/hyperlink" Target="http://dailyburn.com/life/tech/train-your-brain-apps/" TargetMode="External"/><Relationship Id="rId36" Type="http://schemas.openxmlformats.org/officeDocument/2006/relationships/hyperlink" Target="http://dailyburn.com/life/fitness/beginner-crossfit-workouts/" TargetMode="External"/><Relationship Id="rId10" Type="http://schemas.openxmlformats.org/officeDocument/2006/relationships/hyperlink" Target="http://dailyburn.com/life/fitness/love-running-tips/" TargetMode="External"/><Relationship Id="rId19" Type="http://schemas.openxmlformats.org/officeDocument/2006/relationships/hyperlink" Target="http://dailyburn.com/life/fitness/what-are-endorphins-runners-high/" TargetMode="External"/><Relationship Id="rId31" Type="http://schemas.openxmlformats.org/officeDocument/2006/relationships/hyperlink" Target="http://www.woopmylife.org/download/Adriaanse,%20A.,%20Oettingen,%20G.%20et%20al.%20(2010).%20European%20Journal%20of%20Social%20Psychology.pdf" TargetMode="External"/><Relationship Id="rId4" Type="http://schemas.openxmlformats.org/officeDocument/2006/relationships/hyperlink" Target="http://dailyburn.com/life/category/fitness/" TargetMode="External"/><Relationship Id="rId9" Type="http://schemas.openxmlformats.org/officeDocument/2006/relationships/hyperlink" Target="http://dailyburn.com/life/lifestyle/willpower-how-to-achieve-goals/" TargetMode="External"/><Relationship Id="rId14" Type="http://schemas.openxmlformats.org/officeDocument/2006/relationships/hyperlink" Target="http://www.amazon.com/dp/081298160X" TargetMode="External"/><Relationship Id="rId22" Type="http://schemas.openxmlformats.org/officeDocument/2006/relationships/hyperlink" Target="http://dailyburn.com/life/fitness/fat-burning-barre-exercises-workout/" TargetMode="External"/><Relationship Id="rId27" Type="http://schemas.openxmlformats.org/officeDocument/2006/relationships/hyperlink" Target="http://dailyburn.com/life/lifestyle/exercise-benefits-brain-function/" TargetMode="External"/><Relationship Id="rId30" Type="http://schemas.openxmlformats.org/officeDocument/2006/relationships/hyperlink" Target="http://dailyburn.com/life/fitness/workout-motivation-tips-exercise/" TargetMode="External"/><Relationship Id="rId35" Type="http://schemas.openxmlformats.org/officeDocument/2006/relationships/hyperlink" Target="http://dailyburn.com/life/db/dailyburn-365-workou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Decker</dc:creator>
  <cp:keywords/>
  <dc:description/>
  <cp:lastModifiedBy>Linda Decker</cp:lastModifiedBy>
  <cp:revision>1</cp:revision>
  <dcterms:created xsi:type="dcterms:W3CDTF">2018-01-30T15:15:00Z</dcterms:created>
  <dcterms:modified xsi:type="dcterms:W3CDTF">2018-01-30T15:16:00Z</dcterms:modified>
</cp:coreProperties>
</file>